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aa65a36a81d76ecc9cb9eb4ab8b6aceee8bed"/>
    <w:p>
      <w:pPr>
        <w:pStyle w:val="Heading1"/>
      </w:pPr>
      <w:r>
        <w:t xml:space="preserve">Real Numbers — Proof Toolkit (Board Syllabus)</w:t>
      </w:r>
    </w:p>
    <w:p>
      <w:pPr>
        <w:pStyle w:val="FirstParagraph"/>
      </w:pPr>
      <w:r>
        <w:rPr>
          <w:bCs/>
          <w:b/>
        </w:rPr>
        <w:t xml:space="preserve">Chapter ID:</w:t>
      </w:r>
      <w:r>
        <w:t xml:space="preserve"> </w:t>
      </w:r>
      <w:r>
        <w:t xml:space="preserve">MT10CBSE-MATH-RN — every irrationality proof style examined at board level, in one place.</w:t>
      </w:r>
    </w:p>
    <w:bookmarkStart w:id="20" w:name="X992dc95c1ad1c16f01ff043c8969d778ef06fb4"/>
    <w:p>
      <w:pPr>
        <w:pStyle w:val="Heading2"/>
      </w:pPr>
      <w:r>
        <w:t xml:space="preserve">The one method you need: proof by contradiction</w:t>
      </w:r>
    </w:p>
    <w:p>
      <w:pPr>
        <w:pStyle w:val="FirstParagraph"/>
      </w:pPr>
      <w:r>
        <w:rPr>
          <w:bCs/>
          <w:b/>
        </w:rPr>
        <w:t xml:space="preserve">Template.</w:t>
      </w:r>
      <w:r>
        <w:t xml:space="preserve"> </w:t>
      </w:r>
      <w:r>
        <w:t xml:space="preserve">1. Assume the number IS rational: write it as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, lowest terms,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2. Manipulate algebraically until you can say some prime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divides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(and then</w:t>
      </w:r>
      <w:r>
        <w:t xml:space="preserve"> </w:t>
      </w:r>
      <m:oMath>
        <m:r>
          <m:t>b</m:t>
        </m:r>
      </m:oMath>
      <w:r>
        <w:t xml:space="preserve">).</w:t>
      </w:r>
      <w:r>
        <w:t xml:space="preserve"> </w:t>
      </w:r>
      <w:r>
        <w:t xml:space="preserve">3. Conclude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divides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— contradicting</w:t>
      </w:r>
      <w:r>
        <w:t xml:space="preserve"> </w:t>
      </w:r>
      <w:r>
        <w:t xml:space="preserve">“</w:t>
      </w:r>
      <w:r>
        <w:t xml:space="preserve">lowest terms.</w:t>
      </w:r>
      <w:r>
        <w:t xml:space="preserve">”</w:t>
      </w:r>
      <w:r>
        <w:t xml:space="preserve"> </w:t>
      </w:r>
      <w:r>
        <w:t xml:space="preserve">4. State: the assumption is false, so the number is irrational.</w:t>
      </w:r>
    </w:p>
    <w:bookmarkEnd w:id="20"/>
    <w:bookmarkStart w:id="21" w:name="fully-worked-proofs"/>
    <w:p>
      <w:pPr>
        <w:pStyle w:val="Heading2"/>
      </w:pPr>
      <w:r>
        <w:t xml:space="preserve">Fully worked proofs</w:t>
      </w:r>
    </w:p>
    <w:p>
      <w:pPr>
        <w:pStyle w:val="FirstParagraph"/>
      </w:pPr>
      <w:r>
        <w:rPr>
          <w:bCs/>
          <w:b/>
        </w:rPr>
        <w:t xml:space="preserve">1. Prove</w:t>
      </w:r>
      <w:r>
        <w:rPr>
          <w:bCs/>
          <w:b/>
        </w:rP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rPr>
          <w:bCs/>
          <w:b/>
        </w:rPr>
        <w:t xml:space="preserve"> </w:t>
      </w:r>
      <w:r>
        <w:rPr>
          <w:bCs/>
          <w:b/>
        </w:rPr>
        <w:t xml:space="preserve">is irrational.</w:t>
      </w:r>
      <w:r>
        <w:t xml:space="preserve"> </w:t>
      </w:r>
      <w:r>
        <w:t xml:space="preserve">Assume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f>
          <m:fPr>
            <m:type m:val="lin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(lowest terms). Then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, so</w:t>
      </w:r>
      <w:r>
        <w:t xml:space="preserve"> </w:t>
      </w:r>
      <m:oMath>
        <m:r>
          <m:t>2</m:t>
        </m:r>
        <m:r>
          <m:rPr>
            <m:sty m:val="p"/>
          </m:rPr>
          <m:t>∣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⇒</m:t>
        </m:r>
        <m:r>
          <m:t>2</m:t>
        </m:r>
        <m:r>
          <m:rPr>
            <m:sty m:val="p"/>
          </m:rPr>
          <m:t>∣</m:t>
        </m:r>
        <m:r>
          <m:t>a</m:t>
        </m:r>
      </m:oMath>
      <w:r>
        <w:t xml:space="preserve">. Write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  <m:r>
          <m:t>c</m:t>
        </m:r>
      </m:oMath>
      <w:r>
        <w:t xml:space="preserve">:</w:t>
      </w:r>
      <w:r>
        <w:t xml:space="preserve"> </w:t>
      </w:r>
      <m:oMath>
        <m:r>
          <m:t>4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⇒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⇒</m:t>
        </m:r>
        <m:r>
          <m:t>2</m:t>
        </m:r>
        <m:r>
          <m:rPr>
            <m:sty m:val="p"/>
          </m:rPr>
          <m:t>∣</m:t>
        </m:r>
        <m:r>
          <m:t>b</m:t>
        </m:r>
      </m:oMath>
      <w:r>
        <w:t xml:space="preserve">. Now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divides both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</m:oMath>
      <w:r>
        <w:t xml:space="preserve"> </w:t>
      </w:r>
      <w:r>
        <w:t xml:space="preserve">— contradiction. Hence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is irrational.</w:t>
      </w:r>
    </w:p>
    <w:p>
      <w:pPr>
        <w:pStyle w:val="BodyText"/>
      </w:pPr>
      <w:r>
        <w:rPr>
          <w:bCs/>
          <w:b/>
        </w:rPr>
        <w:t xml:space="preserve">2. Prove</w:t>
      </w:r>
      <w:r>
        <w:rPr>
          <w:bCs/>
          <w:b/>
        </w:rP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</m:oMath>
      <w:r>
        <w:rPr>
          <w:bCs/>
          <w:b/>
        </w:rPr>
        <w:t xml:space="preserve"> </w:t>
      </w:r>
      <w:r>
        <w:rPr>
          <w:bCs/>
          <w:b/>
        </w:rPr>
        <w:t xml:space="preserve">is irrational.</w:t>
      </w:r>
      <w:r>
        <w:t xml:space="preserve"> </w:t>
      </w:r>
      <w:r>
        <w:rPr>
          <w:iCs/>
          <w:i/>
        </w:rPr>
        <w:t xml:space="preserve">(identical steps with 3 in place of 2)</w:t>
      </w:r>
    </w:p>
    <w:p>
      <w:pPr>
        <w:pStyle w:val="BodyText"/>
      </w:pPr>
      <w:r>
        <w:rPr>
          <w:bCs/>
          <w:b/>
        </w:rPr>
        <w:t xml:space="preserve">3. Prove</w:t>
      </w:r>
      <w:r>
        <w:rPr>
          <w:bCs/>
          <w:b/>
        </w:rPr>
        <w:t xml:space="preserve"> </w:t>
      </w:r>
      <m:oMath>
        <m:rad>
          <m:radPr>
            <m:degHide m:val="on"/>
          </m:radPr>
          <m:deg/>
          <m:e>
            <m:r>
              <m:t>5</m:t>
            </m:r>
          </m:e>
        </m:rad>
      </m:oMath>
      <w:r>
        <w:rPr>
          <w:bCs/>
          <w:b/>
        </w:rPr>
        <w:t xml:space="preserve"> </w:t>
      </w:r>
      <w:r>
        <w:rPr>
          <w:bCs/>
          <w:b/>
        </w:rPr>
        <w:t xml:space="preserve">is irrational.</w:t>
      </w:r>
      <w:r>
        <w:t xml:space="preserve"> </w:t>
      </w:r>
      <w:r>
        <w:rPr>
          <w:iCs/>
          <w:i/>
        </w:rPr>
        <w:t xml:space="preserve">(identical steps with 5 in place of 2)</w:t>
      </w:r>
    </w:p>
    <w:p>
      <w:pPr>
        <w:pStyle w:val="BodyText"/>
      </w:pPr>
      <w:r>
        <w:rPr>
          <w:bCs/>
          <w:b/>
        </w:rPr>
        <w:t xml:space="preserve">4. Prove</w:t>
      </w:r>
      <w:r>
        <w:rPr>
          <w:bCs/>
          <w:b/>
        </w:rPr>
        <w:t xml:space="preserve"> </w:t>
      </w:r>
      <m:oMath>
        <m:rad>
          <m:radPr>
            <m:degHide m:val="on"/>
          </m:radPr>
          <m:deg/>
          <m:e>
            <m:r>
              <m:t>7</m:t>
            </m:r>
          </m:e>
        </m:rad>
      </m:oMath>
      <w:r>
        <w:rPr>
          <w:bCs/>
          <w:b/>
        </w:rPr>
        <w:t xml:space="preserve"> </w:t>
      </w:r>
      <w:r>
        <w:rPr>
          <w:bCs/>
          <w:b/>
        </w:rPr>
        <w:t xml:space="preserve">is irrational.</w:t>
      </w:r>
      <w:r>
        <w:t xml:space="preserve"> </w:t>
      </w:r>
      <w:r>
        <w:rPr>
          <w:iCs/>
          <w:i/>
        </w:rPr>
        <w:t xml:space="preserve">(identical steps with 7 in place of 2)</w:t>
      </w:r>
    </w:p>
    <w:p>
      <w:pPr>
        <w:pStyle w:val="BodyText"/>
      </w:pPr>
      <w:r>
        <w:rPr>
          <w:bCs/>
          <w:b/>
        </w:rPr>
        <w:t xml:space="preserve">5. Prove</w:t>
      </w:r>
      <w:r>
        <w:rPr>
          <w:bCs/>
          <w:b/>
        </w:rPr>
        <w:t xml:space="preserve"> </w:t>
      </w:r>
      <m:oMath>
        <m:r>
          <m:t>2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rPr>
          <w:bCs/>
          <w:b/>
        </w:rPr>
        <w:t xml:space="preserve"> </w:t>
      </w:r>
      <w:r>
        <w:rPr>
          <w:bCs/>
          <w:b/>
        </w:rPr>
        <w:t xml:space="preserve">is irrational, given</w:t>
      </w:r>
      <w:r>
        <w:rPr>
          <w:bCs/>
          <w:b/>
        </w:rP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</m:oMath>
      <w:r>
        <w:rPr>
          <w:bCs/>
          <w:b/>
        </w:rPr>
        <w:t xml:space="preserve"> </w:t>
      </w:r>
      <w:r>
        <w:rPr>
          <w:bCs/>
          <w:b/>
        </w:rPr>
        <w:t xml:space="preserve">is irrational.</w:t>
      </w:r>
      <w:r>
        <w:t xml:space="preserve"> </w:t>
      </w:r>
      <w:r>
        <w:t xml:space="preserve">If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(rational), then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=</m:t>
        </m:r>
        <m:r>
          <m:t>r</m:t>
        </m:r>
        <m:r>
          <m:rPr>
            <m:sty m:val="p"/>
          </m:rPr>
          <m:t>−</m:t>
        </m:r>
        <m:r>
          <m:t>2</m:t>
        </m:r>
      </m:oMath>
      <w:r>
        <w:t xml:space="preserve">, a difference of two rationals — hence rational. Contradiction. So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is irrational.</w:t>
      </w:r>
    </w:p>
    <w:p>
      <w:pPr>
        <w:pStyle w:val="BodyText"/>
      </w:pPr>
      <w:r>
        <w:rPr>
          <w:bCs/>
          <w:b/>
        </w:rPr>
        <w:t xml:space="preserve">6. Prove</w:t>
      </w:r>
      <w:r>
        <w:rPr>
          <w:bCs/>
          <w:b/>
        </w:rPr>
        <w:t xml:space="preserve"> </w:t>
      </w:r>
      <m:oMath>
        <m:r>
          <m:t>5</m:t>
        </m:r>
        <m:r>
          <m:rPr>
            <m:sty m:val="p"/>
          </m:rPr>
          <m:t>−</m:t>
        </m:r>
        <m:r>
          <m:t>2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rPr>
          <w:bCs/>
          <w:b/>
        </w:rPr>
        <w:t xml:space="preserve"> </w:t>
      </w:r>
      <w:r>
        <w:rPr>
          <w:bCs/>
          <w:b/>
        </w:rPr>
        <w:t xml:space="preserve">is irrational, given</w:t>
      </w:r>
      <w:r>
        <w:rPr>
          <w:bCs/>
          <w:b/>
        </w:rP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</m:oMath>
      <w:r>
        <w:rPr>
          <w:bCs/>
          <w:b/>
        </w:rPr>
        <w:t xml:space="preserve"> </w:t>
      </w:r>
      <w:r>
        <w:rPr>
          <w:bCs/>
          <w:b/>
        </w:rPr>
        <w:t xml:space="preserve">is irrational.</w:t>
      </w:r>
      <w:r>
        <w:t xml:space="preserve"> </w:t>
      </w:r>
      <w:r>
        <w:t xml:space="preserve">If</w:t>
      </w:r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2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=</m:t>
        </m:r>
        <m:r>
          <m:t>r</m:t>
        </m:r>
      </m:oMath>
      <w:r>
        <w:t xml:space="preserve">, then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−</m:t>
            </m:r>
            <m:r>
              <m:t>r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— rational. Contradiction.</w:t>
      </w:r>
    </w:p>
    <w:p>
      <w:pPr>
        <w:pStyle w:val="BodyText"/>
      </w:pPr>
      <w:r>
        <w:rPr>
          <w:bCs/>
          <w:b/>
        </w:rPr>
        <w:t xml:space="preserve">7. Prove</w:t>
      </w:r>
      <w:r>
        <w:rPr>
          <w:bCs/>
          <w:b/>
        </w:rP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rPr>
          <w:bCs/>
          <w:b/>
        </w:rPr>
        <w:t xml:space="preserve"> </w:t>
      </w:r>
      <w:r>
        <w:rPr>
          <w:bCs/>
          <w:b/>
        </w:rPr>
        <w:t xml:space="preserve">is irrational.</w:t>
      </w:r>
      <w:r>
        <w:t xml:space="preserve"> </w:t>
      </w:r>
      <w:r>
        <w:t xml:space="preserve">If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(rational), square both sides: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2</m:t>
        </m:r>
        <m:rad>
          <m:radPr>
            <m:degHide m:val="on"/>
          </m:radPr>
          <m:deg/>
          <m:e>
            <m:r>
              <m:t>6</m:t>
            </m:r>
          </m:e>
        </m:rad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⇒</m:t>
        </m:r>
        <m:rad>
          <m:radPr>
            <m:degHide m:val="on"/>
          </m:radPr>
          <m:deg/>
          <m:e>
            <m:r>
              <m:t>6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r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t>2</m:t>
            </m:r>
          </m:den>
        </m:f>
      </m:oMath>
      <w:r>
        <w:t xml:space="preserve">, rational — but</w:t>
      </w:r>
      <w:r>
        <w:t xml:space="preserve"> </w:t>
      </w:r>
      <m:oMath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 </w:t>
      </w:r>
      <w:r>
        <w:t xml:space="preserve">is irrational (same contradiction method as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with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3</m:t>
        </m:r>
      </m:oMath>
      <w:r>
        <w:t xml:space="preserve">). Contradiction.</w:t>
      </w:r>
    </w:p>
    <w:p>
      <w:pPr>
        <w:pStyle w:val="BodyText"/>
      </w:pPr>
      <w:r>
        <w:rPr>
          <w:bCs/>
          <w:b/>
        </w:rPr>
        <w:t xml:space="preserve">8. Prove</w:t>
      </w:r>
      <w:r>
        <w:rPr>
          <w:bCs/>
          <w:b/>
        </w:rPr>
        <w:t xml:space="preserve"> </w:t>
      </w:r>
      <m:oMath>
        <m:rad>
          <m:deg>
            <m:r>
              <m:t>3</m:t>
            </m:r>
          </m:deg>
          <m:e>
            <m:r>
              <m:t>3</m:t>
            </m:r>
          </m:e>
        </m:rad>
      </m:oMath>
      <w:r>
        <w:rPr>
          <w:bCs/>
          <w:b/>
        </w:rPr>
        <w:t xml:space="preserve"> </w:t>
      </w:r>
      <w:r>
        <w:rPr>
          <w:bCs/>
          <w:b/>
        </w:rPr>
        <w:t xml:space="preserve">is irrational.</w:t>
      </w:r>
      <w:r>
        <w:t xml:space="preserve"> </w:t>
      </w:r>
      <w:r>
        <w:t xml:space="preserve">Same contradiction template with cubes: assume</w:t>
      </w:r>
      <w:r>
        <w:t xml:space="preserve"> </w:t>
      </w:r>
      <m:oMath>
        <m:rad>
          <m:deg>
            <m:r>
              <m:t>3</m:t>
            </m:r>
          </m:deg>
          <m:e>
            <m:r>
              <m:t>3</m:t>
            </m:r>
          </m:e>
        </m:rad>
        <m:r>
          <m:rPr>
            <m:sty m:val="p"/>
          </m:rPr>
          <m:t>=</m:t>
        </m:r>
        <m:f>
          <m:fPr>
            <m:type m:val="lin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(lowest terms)</w:t>
      </w:r>
      <w:r>
        <w:t xml:space="preserve"> </w:t>
      </w:r>
      <m:oMath>
        <m:r>
          <m:rPr>
            <m:sty m:val="p"/>
          </m:rPr>
          <m:t>⇒</m:t>
        </m:r>
        <m:sSup>
          <m:e>
            <m:r>
              <m:t>a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3</m:t>
        </m:r>
        <m:sSup>
          <m:e>
            <m:r>
              <m:t>b</m:t>
            </m:r>
          </m:e>
          <m:sup>
            <m:r>
              <m:t>3</m:t>
            </m:r>
          </m:sup>
        </m:sSup>
        <m:r>
          <m:rPr>
            <m:sty m:val="p"/>
          </m:rPr>
          <m:t>⇒</m:t>
        </m:r>
        <m:r>
          <m:t>3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⇒</m:t>
        </m:r>
      </m:oMath>
      <w:r>
        <w:t xml:space="preserve"> </w:t>
      </w:r>
      <w:r>
        <w:t xml:space="preserve">(substituting)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b</m:t>
        </m:r>
      </m:oMath>
      <w:r>
        <w:t xml:space="preserve"> </w:t>
      </w:r>
      <w:r>
        <w:t xml:space="preserve">too — contradiction.</w:t>
      </w:r>
    </w:p>
    <w:bookmarkEnd w:id="21"/>
    <w:bookmarkStart w:id="22" w:name="X5ec53ed1af7790261b9a63e1cffe0254b037e17"/>
    <w:p>
      <w:pPr>
        <w:pStyle w:val="Heading2"/>
      </w:pPr>
      <w:r>
        <w:t xml:space="preserve">The general result (state this, don’t re-derive it every time)</w:t>
      </w:r>
    </w:p>
    <w:p>
      <w:pPr>
        <w:pStyle w:val="BlockText"/>
      </w:pPr>
      <w:r>
        <w:t xml:space="preserve">The sum or difference of a rational number and an irrational number is always irrational. The product of a non-zero rational number and an irrational number is always irrational.</w:t>
      </w:r>
    </w:p>
    <w:p>
      <w:pPr>
        <w:pStyle w:val="FirstParagraph"/>
      </w:pPr>
      <w:r>
        <w:t xml:space="preserve">Use the general result directly for problems like</w:t>
      </w:r>
      <w:r>
        <w:t xml:space="preserve"> </w:t>
      </w:r>
      <w:r>
        <w:t xml:space="preserve">“</w:t>
      </w:r>
      <m:oMath>
        <m:r>
          <m:t>3</m:t>
        </m:r>
        <m:r>
          <m:rPr>
            <m:sty m:val="p"/>
          </m:rPr>
          <m:t>+</m:t>
        </m:r>
        <m:r>
          <m:t>2</m:t>
        </m:r>
        <m:rad>
          <m:radPr>
            <m:degHide m:val="on"/>
          </m:radPr>
          <m:deg/>
          <m:e>
            <m:r>
              <m:t>5</m:t>
            </m:r>
          </m:e>
        </m:rad>
      </m:oMath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m:oMath>
        <m:r>
          <m:t>7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m:oMath>
        <m:r>
          <m:t>8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m:oMath>
        <m:r>
          <m:t>3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”</w:t>
      </w:r>
      <w:r>
        <w:t xml:space="preserve"> </w:t>
      </w:r>
      <w:r>
        <w:t xml:space="preserve">— no need to redo the full six-step proof each time in an exam if the underlying irrational (</w:t>
      </w:r>
      <m:oMath>
        <m:rad>
          <m:radPr>
            <m:degHide m:val="on"/>
          </m:radPr>
          <m:deg/>
          <m:e>
            <m:r>
              <m:t>5</m:t>
            </m:r>
          </m:e>
        </m:rad>
        <m:r>
          <m:rPr>
            <m:sty m:val="p"/>
          </m:rPr>
          <m:t>,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etc.) is already known to be irrational; just cite the general result.</w:t>
      </w:r>
    </w:p>
    <w:bookmarkEnd w:id="22"/>
    <w:bookmarkEnd w:id="23"/>
    <w:sectPr>
      <w:pgMar w:bottom="1134" w:left="1247" w:right="1247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line="276" w:lineRule="auto"/>
    </w:pPr>
    <w:rPr>
      <w:rFonts w:ascii="Calibri" w:hAnsi="Calibri"/>
      <w:color w:val="222222"/>
      <w:sz w:val="22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1B3A5C"/>
      <w:sz w:val="6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360"/>
      <w:outlineLvl w:val="0"/>
      <w:pBdr>
        <w:bottom w:color="1B3A5C" w:space="4" w:sz="12" w:val="single"/>
      </w:pBdr>
    </w:pPr>
    <w:rPr>
      <w:rFonts w:ascii="Calibri" w:asciiTheme="majorHAnsi" w:cstheme="majorBidi" w:eastAsiaTheme="majorEastAsia" w:hAnsi="Calibri" w:hAnsiTheme="majorHAnsi"/>
      <w:b/>
      <w:bCs/>
      <w:color w:val="1B3A5C"/>
      <w:sz w:val="4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80"/>
      <w:outlineLvl w:val="1"/>
    </w:pPr>
    <w:rPr>
      <w:rFonts w:ascii="Calibri" w:asciiTheme="majorHAnsi" w:cstheme="majorBidi" w:eastAsiaTheme="majorEastAsia" w:hAnsi="Calibri" w:hAnsiTheme="majorHAnsi"/>
      <w:b/>
      <w:bCs/>
      <w:color w:val="0F767A"/>
      <w:sz w:val="30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80" w:before="200"/>
      <w:outlineLvl w:val="2"/>
    </w:pPr>
    <w:rPr>
      <w:rFonts w:ascii="Calibri" w:asciiTheme="majorHAnsi" w:cstheme="majorBidi" w:eastAsiaTheme="majorEastAsia" w:hAnsi="Calibri" w:hAnsiTheme="majorHAnsi"/>
      <w:b/>
      <w:bCs/>
      <w:i w:val="0"/>
      <w:color w:val="B55A00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80" w:before="200"/>
      <w:outlineLvl w:val="3"/>
    </w:pPr>
    <w:rPr>
      <w:rFonts w:ascii="Calibri" w:asciiTheme="majorHAnsi" w:cstheme="majorBidi" w:eastAsiaTheme="majorEastAsia" w:hAnsi="Calibri" w:hAnsiTheme="majorHAnsi"/>
      <w:i w:val="0"/>
      <w:b/>
      <w:bCs/>
      <w:color w:val="0F767A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20" w:before="120"/>
      <w:ind w:firstLine="0" w:left="283" w:right="283"/>
      <w:shd w:color="auto" w:fill="FFF3D9" w:val="clear"/>
      <w:pBdr>
        <w:left w:color="B55A00" w:space="8" w:sz="18" w:val="single"/>
      </w:pBdr>
    </w:pPr>
    <w:rPr>
      <w:rFonts w:ascii="Calibri" w:hAnsi="Calibri"/>
      <w:i w:val="0"/>
      <w:color w:val="3D2B00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2026-09-16T02:04:21Z</dcterms:created>
  <dcterms:modified xsi:type="dcterms:W3CDTF">2026-09-16T02:04:21Z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