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MATHS TOOLKIT</w:t>
      </w:r>
    </w:p>
    <w:p>
      <w:pPr>
        <w:jc w:val="center"/>
      </w:pPr>
      <w:r>
        <w:rPr>
          <w:i/>
          <w:color w:val="1F6F78"/>
          <w:sz w:val="21"/>
        </w:rPr>
        <w:t>Class 10 Mathematics | Chapter 1 - Real Numbers | Competency Test (Beyond Board / Olympiad-Style) — NOT for board exam prep</w:t>
      </w:r>
    </w:p>
    <w:p>
      <w:pPr>
        <w:spacing w:after="120"/>
        <w:pBdr>
          <w:bottom w:val="single" w:sz="18" w:color="1F3A5F"/>
        </w:pBdr>
      </w:pPr>
    </w:p>
    <w:p>
      <w:pPr>
        <w:jc w:val="center"/>
      </w:pPr>
      <w:r>
        <w:rPr>
          <w:b/>
          <w:color w:val="1F3A5F"/>
          <w:sz w:val="30"/>
        </w:rPr>
        <w:t>Real Numbers — Competency Test (Beyond Board)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tcBorders>
              <w:top w:val="single" w:sz="4" w:color="1F3A5F"/>
              <w:left w:val="single" w:sz="4" w:color="1F3A5F"/>
              <w:bottom w:val="single" w:sz="4" w:color="1F3A5F"/>
              <w:right w:val="single" w:sz="4" w:color="1F3A5F"/>
            </w:tcBorders>
          </w:tcPr>
          <w:p>
            <w:r/>
            <w:r>
              <w:rPr>
                <w:b/>
              </w:rPr>
              <w:t xml:space="preserve">Name: </w:t>
            </w:r>
            <w:r>
              <w:t>_______________________________________</w:t>
            </w:r>
          </w:p>
        </w:tc>
        <w:tc>
          <w:tcPr>
            <w:tcW w:type="dxa" w:w="5043"/>
            <w:tcBorders>
              <w:top w:val="single" w:sz="4" w:color="1F3A5F"/>
              <w:left w:val="single" w:sz="4" w:color="1F3A5F"/>
              <w:bottom w:val="single" w:sz="4" w:color="1F3A5F"/>
              <w:right w:val="single" w:sz="4" w:color="1F3A5F"/>
            </w:tcBorders>
          </w:tcPr>
          <w:p>
            <w:r/>
            <w:r>
              <w:rPr>
                <w:b/>
              </w:rPr>
              <w:t xml:space="preserve">Roll No.: </w:t>
            </w:r>
            <w:r>
              <w:t>______________</w:t>
            </w:r>
          </w:p>
        </w:tc>
      </w:tr>
      <w:tr>
        <w:tc>
          <w:tcPr>
            <w:tcW w:type="dxa" w:w="5043"/>
            <w:tcBorders>
              <w:top w:val="single" w:sz="4" w:color="1F3A5F"/>
              <w:left w:val="single" w:sz="4" w:color="1F3A5F"/>
              <w:bottom w:val="single" w:sz="4" w:color="1F3A5F"/>
              <w:right w:val="single" w:sz="4" w:color="1F3A5F"/>
            </w:tcBorders>
          </w:tcPr>
          <w:p>
            <w:r/>
            <w:r>
              <w:rPr>
                <w:b/>
              </w:rPr>
              <w:t>Time: 30 minutes</w:t>
            </w:r>
          </w:p>
        </w:tc>
        <w:tc>
          <w:tcPr>
            <w:tcW w:type="dxa" w:w="5043"/>
            <w:tcBorders>
              <w:top w:val="single" w:sz="4" w:color="1F3A5F"/>
              <w:left w:val="single" w:sz="4" w:color="1F3A5F"/>
              <w:bottom w:val="single" w:sz="4" w:color="1F3A5F"/>
              <w:right w:val="single" w:sz="4" w:color="1F3A5F"/>
            </w:tcBorders>
          </w:tcPr>
          <w:p>
            <w:r/>
            <w:r>
              <w:rPr>
                <w:b/>
              </w:rPr>
              <w:t>Maximum Marks: 13</w:t>
            </w:r>
          </w:p>
        </w:tc>
      </w:tr>
    </w:tbl>
    <w:p/>
    <w:p>
      <w:r>
        <w:rPr>
          <w:i/>
          <w:color w:val="B4760B"/>
          <w:sz w:val="20"/>
        </w:rPr>
        <w:t>This test is BONUS material only — none of it is examined in the CBSE board exam. It covers Euclid's Division Lemma/Algorithm, older decimal-expansion rules, and Olympiad-style divisibility puzzles. Keep this separate from your board revision.</w:t>
      </w:r>
    </w:p>
    <w:p/>
    <w:p>
      <w:r>
        <w:rPr>
          <w:b/>
          <w:color w:val="1F3A5F"/>
        </w:rPr>
        <w:t>General Instructions:</w:t>
      </w:r>
    </w:p>
    <w:p>
      <w:pPr>
        <w:pStyle w:val="ListBullet"/>
      </w:pPr>
      <w:r>
        <w:t>This test is bonus/enrichment only — it is not part of the CBSE board exam pattern.</w:t>
      </w:r>
    </w:p>
    <w:p>
      <w:pPr>
        <w:pStyle w:val="ListBullet"/>
      </w:pPr>
      <w:r>
        <w:t>Use it for extra depth or Olympiad/JEE-Foundation preparation, never as board revision.</w:t>
      </w:r>
    </w:p>
    <w:p/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A - Euclid's Division Lemma &amp; Algorithm (Beyond Current Syllabus)</w:t>
      </w:r>
    </w:p>
    <w:p>
      <w:pPr>
        <w:spacing w:before="160"/>
      </w:pPr>
      <w:r>
        <w:rPr>
          <w:b/>
        </w:rPr>
        <w:t xml:space="preserve">1. </w:t>
      </w:r>
      <w:r>
        <w:t>Use Euclid's algorithm to find HCF(210, 55).</w:t>
      </w:r>
      <w:r>
        <w:rPr>
          <w:i/>
          <w:color w:val="555555"/>
        </w:rPr>
        <w:t xml:space="preserve"> [2 marks]</w:t>
      </w:r>
    </w:p>
    <w:p>
      <w:pPr>
        <w:spacing w:before="160"/>
      </w:pPr>
      <w:r>
        <w:rPr>
          <w:b/>
        </w:rPr>
        <w:t xml:space="preserve">2. </w:t>
      </w:r>
      <w:r>
        <w:t>Show that the square of any positive odd integer is of the form 8m + 1, for some integer m.</w:t>
      </w:r>
      <w:r>
        <w:rPr>
          <w:i/>
          <w:color w:val="555555"/>
        </w:rPr>
        <w:t xml:space="preserve"> [3 marks]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B - Olympiad-Style Divisibility Puzzles</w:t>
      </w:r>
    </w:p>
    <w:p>
      <w:pPr>
        <w:spacing w:before="160"/>
      </w:pPr>
      <w:r>
        <w:rPr>
          <w:b/>
        </w:rPr>
        <w:t xml:space="preserve">3. </w:t>
      </w:r>
      <w:r>
        <w:t>The greatest possible number with which, when we divide 37 and 58, leaves the respective remainders 2 and 3, is:</w:t>
      </w:r>
      <w:r>
        <w:rPr>
          <w:i/>
          <w:color w:val="555555"/>
        </w:rPr>
        <w:t xml:space="preserve"> [1 mark]</w:t>
      </w:r>
    </w:p>
    <w:p>
      <w:pPr>
        <w:ind w:left="340"/>
      </w:pPr>
      <w:r>
        <w:t>(a) 2     (b) 5     (c) 10     (d) None of these</w:t>
      </w:r>
    </w:p>
    <w:p>
      <w:pPr>
        <w:spacing w:before="160"/>
      </w:pPr>
      <w:r>
        <w:rPr>
          <w:b/>
        </w:rPr>
        <w:t xml:space="preserve">4. </w:t>
      </w:r>
      <w:r>
        <w:t>What is the least possible number which when divided by 24, 32 or 42 leaves remainder 5 in each case?</w:t>
      </w:r>
      <w:r>
        <w:rPr>
          <w:i/>
          <w:color w:val="555555"/>
        </w:rPr>
        <w:t xml:space="preserve"> [2 marks]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C - Competition Window Formulas</w:t>
      </w:r>
    </w:p>
    <w:p>
      <w:pPr>
        <w:spacing w:before="160"/>
      </w:pPr>
      <w:r>
        <w:rPr>
          <w:b/>
        </w:rPr>
        <w:t xml:space="preserve">5. </w:t>
      </w:r>
      <w:r>
        <w:t>Find the number of factors, sum of factors, and product of factors of 360.</w:t>
      </w:r>
      <w:r>
        <w:rPr>
          <w:i/>
          <w:color w:val="555555"/>
        </w:rPr>
        <w:t xml:space="preserve"> [3 marks]</w:t>
      </w:r>
    </w:p>
    <w:p>
      <w:pPr>
        <w:spacing w:before="160"/>
      </w:pPr>
      <w:r>
        <w:rPr>
          <w:b/>
        </w:rPr>
        <w:t xml:space="preserve">6. </w:t>
      </w:r>
      <w:r>
        <w:t>Find the HCF of the fractions 2/3 and 4/9.</w:t>
      </w:r>
      <w:r>
        <w:rPr>
          <w:i/>
          <w:color w:val="555555"/>
        </w:rPr>
        <w:t xml:space="preserve"> [2 marks]</w:t>
      </w:r>
    </w:p>
    <w:sectPr w:rsidR="00FC693F" w:rsidRPr="0006063C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